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/>
          <w:sz w:val="32"/>
          <w:szCs w:val="32"/>
          <w:u w:val="single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b/>
          <w:bCs/>
          <w:sz w:val="24"/>
          <w:szCs w:val="24"/>
          <w:u w:val="single"/>
        </w:rPr>
        <w:t>31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17" w:firstLineChars="1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超市大探秘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初步了解超市给生活带来的便利，知道超市和人们的关系。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能用连贯的语言、完整的表述自己逛超市的见闻和感受，并尝试用统计的方式记录购买的东西。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学习列购物清单，尝试根据购物清单购买自己所需的物品。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认识人民币，认识面值在1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以内的人民币，并学习使用人民币。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</w:rPr>
              <w:t>乐意参与活动，喜欢超市，体验逛超市的乐趣。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知道在楼梯上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eastAsia="zh-CN"/>
              </w:rPr>
              <w:t>时一节一节台阶上来，不跨越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美工区：提供各种废旧材料，引导幼儿大胆创造，废物利用创造超市里的物品。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科探区：提供白糖、豆子、彩虹豆等材料，幼儿尝试探索溶解的秘密。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益智区：提供纸牌等材料，引导幼儿进行搭高比赛并记录下游戏结果。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背景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，幼儿自主阅读，视听游戏等。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建构区：提供各种支架、单元积木和辅助材料，引导幼儿大胆设计、大胆拼搭超市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角色区：提供毛茛、黏土、纸等各种材料，引导幼儿设计各种各样的花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建构区新增了超市的照片，引导幼儿大胆搭建“扬扬超市”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老师：关注自然拼搭区的幼儿是否能够按照计划图进行搭建，关注幼儿的两两合作游戏的情况。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老师：关注美工区幼儿在超市主题下废物利用制作商品的情况。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周一：虫虫童书馆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firstLine="1440" w:firstLineChars="6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spacing w:line="288" w:lineRule="auto"/>
              <w:ind w:firstLine="1440" w:firstLineChars="6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周四：香香小厨房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谈话：超市里面有什么？</w:t>
            </w:r>
          </w:p>
          <w:p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数学：认识人民币</w:t>
            </w:r>
          </w:p>
          <w:p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3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综合：我的购物清单</w:t>
            </w:r>
          </w:p>
          <w:p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4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数学：蜘蛛和糖果店</w:t>
            </w:r>
          </w:p>
          <w:p>
            <w:pPr>
              <w:jc w:val="left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5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安全：会动的楼梯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实践：逛超市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1.幼儿能根据运动量大小及时增减衣服。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主动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放松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，舒展身体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爱玩日活动：好玩的高跷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班级整理课程：整理建构区材料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蚂蚁运粮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跳房子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幼儿掌握正确的如厕方法，便后会自己擦屁股。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关注幼儿饭后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  <w:t>及时擦嘴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1.创设超市的室内区域，鼓励幼儿大胆创是超市的环境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2NmQ3ZjhmMzRmMjI4YTRmNDBlMzY4NGFjOGYxOTYifQ==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81E5417"/>
    <w:rsid w:val="78CF6F68"/>
    <w:rsid w:val="7971521F"/>
    <w:rsid w:val="79D5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188</Words>
  <Characters>1072</Characters>
  <Lines>8</Lines>
  <Paragraphs>2</Paragraphs>
  <TotalTime>4</TotalTime>
  <ScaleCrop>false</ScaleCrop>
  <LinksUpToDate>false</LinksUpToDate>
  <CharactersWithSpaces>1258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2023-12-20T07:55:00Z</dcterms:created>
  <dc:creator>Windows 用户</dc:creator>
  <cp:lastModifiedBy>✨Mr. Wang</cp:lastModifiedBy>
  <cp:lastPrinted>2023-12-20T07:55:00Z</cp:lastPrinted>
  <dcterms:modified xsi:type="dcterms:W3CDTF">2023-12-21T06:41:43Z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702AAF541E1C4B498764A50C3760533A_13</vt:lpwstr>
  </property>
</Properties>
</file>